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6F" w:rsidRDefault="00BE1A6F" w:rsidP="00C76673">
      <w:pPr>
        <w:jc w:val="center"/>
        <w:rPr>
          <w:rFonts w:ascii="Times New Roman" w:eastAsiaTheme="minorEastAsia" w:hAnsi="Times New Roman"/>
          <w:b/>
          <w:i/>
          <w:sz w:val="28"/>
          <w:lang w:val="ru-RU"/>
        </w:rPr>
      </w:pPr>
    </w:p>
    <w:p w:rsidR="00CD7688" w:rsidRPr="00BE1A6F" w:rsidRDefault="00CD7688" w:rsidP="00C76673">
      <w:pPr>
        <w:jc w:val="center"/>
        <w:rPr>
          <w:rFonts w:ascii="Times New Roman" w:eastAsiaTheme="minorEastAsia" w:hAnsi="Times New Roman"/>
          <w:b/>
          <w:i/>
          <w:lang w:val="ru-RU"/>
        </w:rPr>
      </w:pPr>
      <w:r w:rsidRPr="00BE1A6F">
        <w:rPr>
          <w:rFonts w:ascii="Times New Roman" w:eastAsiaTheme="minorEastAsia" w:hAnsi="Times New Roman"/>
          <w:b/>
          <w:i/>
          <w:lang w:val="ru-RU"/>
        </w:rPr>
        <w:t>ГУЗ «ДКМЦ г</w:t>
      </w:r>
      <w:proofErr w:type="gramStart"/>
      <w:r w:rsidRPr="00BE1A6F">
        <w:rPr>
          <w:rFonts w:ascii="Times New Roman" w:eastAsiaTheme="minorEastAsia" w:hAnsi="Times New Roman"/>
          <w:b/>
          <w:i/>
          <w:lang w:val="ru-RU"/>
        </w:rPr>
        <w:t>.Ч</w:t>
      </w:r>
      <w:proofErr w:type="gramEnd"/>
      <w:r w:rsidRPr="00BE1A6F">
        <w:rPr>
          <w:rFonts w:ascii="Times New Roman" w:eastAsiaTheme="minorEastAsia" w:hAnsi="Times New Roman"/>
          <w:b/>
          <w:i/>
          <w:lang w:val="ru-RU"/>
        </w:rPr>
        <w:t>иты»</w:t>
      </w:r>
    </w:p>
    <w:p w:rsidR="00441027" w:rsidRPr="00BE1A6F" w:rsidRDefault="003B3E75" w:rsidP="00C76673">
      <w:pPr>
        <w:jc w:val="center"/>
        <w:rPr>
          <w:rFonts w:ascii="Times New Roman" w:eastAsiaTheme="minorEastAsia" w:hAnsi="Times New Roman"/>
          <w:b/>
          <w:i/>
          <w:lang w:val="ru-RU"/>
        </w:rPr>
      </w:pPr>
      <w:r w:rsidRPr="00BE1A6F">
        <w:rPr>
          <w:rFonts w:ascii="Times New Roman" w:eastAsiaTheme="minorEastAsia" w:hAnsi="Times New Roman"/>
          <w:b/>
          <w:i/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3232785</wp:posOffset>
            </wp:positionH>
            <wp:positionV relativeFrom="margin">
              <wp:posOffset>529590</wp:posOffset>
            </wp:positionV>
            <wp:extent cx="2714625" cy="1209675"/>
            <wp:effectExtent l="171450" t="133350" r="371475" b="314325"/>
            <wp:wrapSquare wrapText="bothSides"/>
            <wp:docPr id="29" name="Рисунок 29" descr="http://2.bp.blogspot.com/-xlvBXjH7w7g/UzmXi6h95wI/AAAAAAAAAC4/zkzdwHbQ1RQ/s1600/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2.bp.blogspot.com/-xlvBXjH7w7g/UzmXi6h95wI/AAAAAAAAAC4/zkzdwHbQ1RQ/s1600/l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06" t="21520" r="18151" b="39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D7688" w:rsidRPr="00BE1A6F">
        <w:rPr>
          <w:rFonts w:ascii="Times New Roman" w:eastAsiaTheme="minorEastAsia" w:hAnsi="Times New Roman"/>
          <w:b/>
          <w:i/>
          <w:lang w:val="ru-RU"/>
        </w:rPr>
        <w:t>Детское поликлиническое отделение №2</w:t>
      </w:r>
    </w:p>
    <w:p w:rsidR="00032989" w:rsidRDefault="00032989" w:rsidP="00C76673">
      <w:pPr>
        <w:jc w:val="both"/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jc w:val="both"/>
        <w:rPr>
          <w:rFonts w:ascii="Times New Roman" w:eastAsiaTheme="minorEastAsia" w:hAnsi="Times New Roman"/>
          <w:b/>
          <w:i/>
          <w:lang w:val="ru-RU"/>
        </w:rPr>
      </w:pPr>
    </w:p>
    <w:p w:rsidR="00355011" w:rsidRDefault="00355011" w:rsidP="00C76673">
      <w:pPr>
        <w:jc w:val="both"/>
        <w:rPr>
          <w:rFonts w:ascii="Times New Roman" w:eastAsiaTheme="minorEastAsia" w:hAnsi="Times New Roman"/>
          <w:b/>
          <w:i/>
          <w:lang w:val="ru-RU"/>
        </w:rPr>
      </w:pPr>
    </w:p>
    <w:p w:rsidR="00355011" w:rsidRDefault="00355011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355011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  <w:r>
        <w:rPr>
          <w:rFonts w:ascii="Times New Roman" w:eastAsiaTheme="minorEastAsia" w:hAnsi="Times New Roman"/>
          <w:b/>
          <w:i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2739390</wp:posOffset>
            </wp:positionV>
            <wp:extent cx="2505075" cy="2400300"/>
            <wp:effectExtent l="19050" t="0" r="9525" b="0"/>
            <wp:wrapSquare wrapText="bothSides"/>
            <wp:docPr id="26" name="Рисунок 26" descr="http://inva.tv/media/k2/items/cache/b106b41144306c01086679fd2bee23e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nva.tv/media/k2/items/cache/b106b41144306c01086679fd2bee23e5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011" w:rsidRDefault="00355011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355011" w:rsidRDefault="00355011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355011" w:rsidRDefault="00355011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032989" w:rsidRDefault="00032989" w:rsidP="00C76673">
      <w:pPr>
        <w:rPr>
          <w:rFonts w:ascii="Times New Roman" w:eastAsiaTheme="minorEastAsia" w:hAnsi="Times New Roman"/>
          <w:b/>
          <w:i/>
          <w:lang w:val="ru-RU"/>
        </w:rPr>
      </w:pPr>
    </w:p>
    <w:p w:rsidR="00CD7688" w:rsidRDefault="00CD7688" w:rsidP="00C76673">
      <w:pPr>
        <w:rPr>
          <w:rFonts w:ascii="Times New Roman" w:eastAsiaTheme="minorEastAsia" w:hAnsi="Times New Roman"/>
          <w:b/>
          <w:i/>
          <w:lang w:val="ru-RU"/>
        </w:rPr>
      </w:pPr>
      <w:r>
        <w:rPr>
          <w:rFonts w:ascii="Times New Roman" w:eastAsiaTheme="minorEastAsia" w:hAnsi="Times New Roman"/>
          <w:b/>
          <w:i/>
          <w:lang w:val="ru-RU"/>
        </w:rPr>
        <w:t xml:space="preserve">Составила:  медсестра кабинета             </w:t>
      </w:r>
      <w:proofErr w:type="spellStart"/>
      <w:r>
        <w:rPr>
          <w:rFonts w:ascii="Times New Roman" w:eastAsiaTheme="minorEastAsia" w:hAnsi="Times New Roman"/>
          <w:b/>
          <w:i/>
          <w:lang w:val="ru-RU"/>
        </w:rPr>
        <w:t>медпрофилактики</w:t>
      </w:r>
      <w:proofErr w:type="spellEnd"/>
      <w:r>
        <w:rPr>
          <w:rFonts w:ascii="Times New Roman" w:eastAsiaTheme="minorEastAsia" w:hAnsi="Times New Roman"/>
          <w:b/>
          <w:i/>
          <w:lang w:val="ru-RU"/>
        </w:rPr>
        <w:t xml:space="preserve"> Голубкова Л.П.</w:t>
      </w:r>
    </w:p>
    <w:p w:rsidR="00CD7688" w:rsidRDefault="00CD7688" w:rsidP="00C76673">
      <w:pPr>
        <w:jc w:val="both"/>
        <w:rPr>
          <w:rFonts w:ascii="Times New Roman" w:eastAsiaTheme="minorEastAsia" w:hAnsi="Times New Roman"/>
          <w:b/>
          <w:i/>
          <w:lang w:val="ru-RU"/>
        </w:rPr>
      </w:pPr>
    </w:p>
    <w:p w:rsidR="00F265A9" w:rsidRDefault="00CD7688" w:rsidP="00F265A9">
      <w:pPr>
        <w:jc w:val="center"/>
        <w:rPr>
          <w:rFonts w:ascii="Times New Roman" w:eastAsiaTheme="minorEastAsia" w:hAnsi="Times New Roman"/>
          <w:b/>
          <w:i/>
          <w:lang w:val="ru-RU"/>
        </w:rPr>
      </w:pPr>
      <w:r>
        <w:rPr>
          <w:rFonts w:ascii="Times New Roman" w:eastAsiaTheme="minorEastAsia" w:hAnsi="Times New Roman"/>
          <w:b/>
          <w:i/>
          <w:lang w:val="ru-RU"/>
        </w:rPr>
        <w:t>2019г.</w:t>
      </w:r>
    </w:p>
    <w:p w:rsidR="00F265A9" w:rsidRDefault="00BF6A52" w:rsidP="00F265A9">
      <w:pPr>
        <w:jc w:val="center"/>
        <w:rPr>
          <w:rFonts w:ascii="Times New Roman" w:eastAsiaTheme="minorEastAsia" w:hAnsi="Times New Roman"/>
          <w:b/>
          <w:color w:val="002060"/>
          <w:sz w:val="44"/>
          <w:lang w:val="ru-RU"/>
        </w:rPr>
      </w:pPr>
      <w:r w:rsidRPr="00F265A9">
        <w:rPr>
          <w:rFonts w:ascii="Times New Roman" w:eastAsiaTheme="minorEastAsia" w:hAnsi="Times New Roman"/>
          <w:b/>
          <w:color w:val="002060"/>
          <w:sz w:val="44"/>
          <w:lang w:val="ru-RU"/>
        </w:rPr>
        <w:lastRenderedPageBreak/>
        <w:t>«Зажги синим»</w:t>
      </w:r>
    </w:p>
    <w:p w:rsidR="00BF6A52" w:rsidRPr="00F265A9" w:rsidRDefault="00BF6A52" w:rsidP="00F265A9">
      <w:pPr>
        <w:ind w:firstLine="708"/>
        <w:jc w:val="both"/>
        <w:rPr>
          <w:rFonts w:ascii="Times New Roman" w:eastAsiaTheme="minorEastAsia" w:hAnsi="Times New Roman"/>
          <w:b/>
          <w:i/>
          <w:color w:val="002060"/>
          <w:sz w:val="32"/>
          <w:lang w:val="ru-RU"/>
        </w:rPr>
      </w:pPr>
      <w:r w:rsidRPr="00BF6A52">
        <w:rPr>
          <w:rFonts w:ascii="Times New Roman" w:eastAsiaTheme="minorEastAsia" w:hAnsi="Times New Roman"/>
          <w:szCs w:val="28"/>
          <w:lang w:val="ru-RU"/>
        </w:rPr>
        <w:t xml:space="preserve">Начиная с 2007 года, 2 апреля отмечается как Всемирный день </w:t>
      </w:r>
      <w:r w:rsidR="00D672BF">
        <w:rPr>
          <w:rFonts w:ascii="Times New Roman" w:eastAsiaTheme="minorEastAsia" w:hAnsi="Times New Roman"/>
          <w:szCs w:val="28"/>
          <w:lang w:val="ru-RU"/>
        </w:rPr>
        <w:t>распространения информации</w:t>
      </w:r>
      <w:r w:rsidR="00C76673">
        <w:rPr>
          <w:rFonts w:ascii="Times New Roman" w:eastAsiaTheme="minorEastAsia" w:hAnsi="Times New Roman"/>
          <w:szCs w:val="28"/>
          <w:lang w:val="ru-RU"/>
        </w:rPr>
        <w:t xml:space="preserve"> о проблеме аутизма, установленный Генеральной Ассамблеей ООН. В этот день по всему миру в поддержку людей с этим </w:t>
      </w:r>
      <w:proofErr w:type="spellStart"/>
      <w:proofErr w:type="gramStart"/>
      <w:r w:rsidR="00C76673">
        <w:rPr>
          <w:rFonts w:ascii="Times New Roman" w:eastAsiaTheme="minorEastAsia" w:hAnsi="Times New Roman"/>
          <w:szCs w:val="28"/>
          <w:lang w:val="ru-RU"/>
        </w:rPr>
        <w:t>рас-стройством</w:t>
      </w:r>
      <w:proofErr w:type="spellEnd"/>
      <w:proofErr w:type="gramEnd"/>
      <w:r w:rsidR="00C76673">
        <w:rPr>
          <w:rFonts w:ascii="Times New Roman" w:eastAsiaTheme="minorEastAsia" w:hAnsi="Times New Roman"/>
          <w:szCs w:val="28"/>
          <w:lang w:val="ru-RU"/>
        </w:rPr>
        <w:t xml:space="preserve"> проводится акция «Зажги синим» </w:t>
      </w:r>
      <w:r w:rsidR="00A314E7">
        <w:rPr>
          <w:rFonts w:ascii="Times New Roman" w:eastAsiaTheme="minorEastAsia" w:hAnsi="Times New Roman"/>
          <w:szCs w:val="28"/>
          <w:lang w:val="ru-RU"/>
        </w:rPr>
        <w:t>(«</w:t>
      </w:r>
      <w:r w:rsidR="00A314E7">
        <w:rPr>
          <w:rFonts w:ascii="Times New Roman" w:eastAsiaTheme="minorEastAsia" w:hAnsi="Times New Roman"/>
          <w:szCs w:val="28"/>
        </w:rPr>
        <w:t>Light</w:t>
      </w:r>
      <w:r w:rsidR="00A314E7" w:rsidRPr="00A314E7">
        <w:rPr>
          <w:rFonts w:ascii="Times New Roman" w:eastAsiaTheme="minorEastAsia" w:hAnsi="Times New Roman"/>
          <w:szCs w:val="28"/>
          <w:lang w:val="ru-RU"/>
        </w:rPr>
        <w:t xml:space="preserve"> </w:t>
      </w:r>
      <w:r w:rsidR="00A314E7">
        <w:rPr>
          <w:rFonts w:ascii="Times New Roman" w:eastAsiaTheme="minorEastAsia" w:hAnsi="Times New Roman"/>
          <w:szCs w:val="28"/>
        </w:rPr>
        <w:t>It</w:t>
      </w:r>
      <w:r w:rsidR="00A314E7" w:rsidRPr="00A314E7">
        <w:rPr>
          <w:rFonts w:ascii="Times New Roman" w:eastAsiaTheme="minorEastAsia" w:hAnsi="Times New Roman"/>
          <w:szCs w:val="28"/>
          <w:lang w:val="ru-RU"/>
        </w:rPr>
        <w:t xml:space="preserve"> </w:t>
      </w:r>
      <w:r w:rsidR="00A314E7">
        <w:rPr>
          <w:rFonts w:ascii="Times New Roman" w:eastAsiaTheme="minorEastAsia" w:hAnsi="Times New Roman"/>
          <w:szCs w:val="28"/>
        </w:rPr>
        <w:t>Up</w:t>
      </w:r>
      <w:r w:rsidR="00A314E7" w:rsidRPr="00A314E7">
        <w:rPr>
          <w:rFonts w:ascii="Times New Roman" w:eastAsiaTheme="minorEastAsia" w:hAnsi="Times New Roman"/>
          <w:szCs w:val="28"/>
          <w:lang w:val="ru-RU"/>
        </w:rPr>
        <w:t xml:space="preserve"> </w:t>
      </w:r>
      <w:r w:rsidR="00A314E7">
        <w:rPr>
          <w:rFonts w:ascii="Times New Roman" w:eastAsiaTheme="minorEastAsia" w:hAnsi="Times New Roman"/>
          <w:szCs w:val="28"/>
        </w:rPr>
        <w:t>Blue</w:t>
      </w:r>
      <w:r w:rsidR="00A314E7">
        <w:rPr>
          <w:rFonts w:ascii="Times New Roman" w:eastAsiaTheme="minorEastAsia" w:hAnsi="Times New Roman"/>
          <w:szCs w:val="28"/>
          <w:lang w:val="ru-RU"/>
        </w:rPr>
        <w:t>»)</w:t>
      </w:r>
      <w:r w:rsidR="00A314E7" w:rsidRPr="00A314E7">
        <w:rPr>
          <w:rFonts w:ascii="Times New Roman" w:eastAsiaTheme="minorEastAsia" w:hAnsi="Times New Roman"/>
          <w:szCs w:val="28"/>
          <w:lang w:val="ru-RU"/>
        </w:rPr>
        <w:t xml:space="preserve"> – </w:t>
      </w:r>
      <w:r w:rsidR="00A314E7">
        <w:rPr>
          <w:rFonts w:ascii="Times New Roman" w:eastAsiaTheme="minorEastAsia" w:hAnsi="Times New Roman"/>
          <w:szCs w:val="28"/>
          <w:lang w:val="ru-RU"/>
        </w:rPr>
        <w:t xml:space="preserve">улицы, площади, достопримечательности, </w:t>
      </w:r>
      <w:proofErr w:type="spellStart"/>
      <w:r w:rsidR="00A314E7">
        <w:rPr>
          <w:rFonts w:ascii="Times New Roman" w:eastAsiaTheme="minorEastAsia" w:hAnsi="Times New Roman"/>
          <w:szCs w:val="28"/>
          <w:lang w:val="ru-RU"/>
        </w:rPr>
        <w:t>витри-ны</w:t>
      </w:r>
      <w:proofErr w:type="spellEnd"/>
      <w:r w:rsidR="00A314E7">
        <w:rPr>
          <w:rFonts w:ascii="Times New Roman" w:eastAsiaTheme="minorEastAsia" w:hAnsi="Times New Roman"/>
          <w:szCs w:val="28"/>
          <w:lang w:val="ru-RU"/>
        </w:rPr>
        <w:t xml:space="preserve"> магазинов, залы музеев и галерей освещаются или декорируются синим цветом, который считается </w:t>
      </w:r>
      <w:proofErr w:type="spellStart"/>
      <w:r w:rsidR="00A314E7">
        <w:rPr>
          <w:rFonts w:ascii="Times New Roman" w:eastAsiaTheme="minorEastAsia" w:hAnsi="Times New Roman"/>
          <w:szCs w:val="28"/>
          <w:lang w:val="ru-RU"/>
        </w:rPr>
        <w:t>между-народным</w:t>
      </w:r>
      <w:proofErr w:type="spellEnd"/>
      <w:r w:rsidR="00A314E7">
        <w:rPr>
          <w:rFonts w:ascii="Times New Roman" w:eastAsiaTheme="minorEastAsia" w:hAnsi="Times New Roman"/>
          <w:szCs w:val="28"/>
          <w:lang w:val="ru-RU"/>
        </w:rPr>
        <w:t xml:space="preserve"> символом аутизма.</w:t>
      </w:r>
    </w:p>
    <w:p w:rsidR="008D14C5" w:rsidRDefault="008D14C5" w:rsidP="00F265A9">
      <w:pPr>
        <w:ind w:firstLine="708"/>
        <w:jc w:val="both"/>
        <w:rPr>
          <w:rFonts w:ascii="Times New Roman" w:eastAsiaTheme="minorEastAsia" w:hAnsi="Times New Roman"/>
          <w:szCs w:val="28"/>
          <w:lang w:val="ru-RU"/>
        </w:rPr>
      </w:pPr>
      <w:r>
        <w:rPr>
          <w:rFonts w:ascii="Times New Roman" w:eastAsiaTheme="minorEastAsia" w:hAnsi="Times New Roman"/>
          <w:szCs w:val="28"/>
          <w:lang w:val="ru-RU"/>
        </w:rPr>
        <w:t xml:space="preserve">«Зажги синим» - это не только масштабная акция «сверху», но и </w:t>
      </w:r>
      <w:proofErr w:type="spellStart"/>
      <w:r>
        <w:rPr>
          <w:rFonts w:ascii="Times New Roman" w:eastAsiaTheme="minorEastAsia" w:hAnsi="Times New Roman"/>
          <w:szCs w:val="28"/>
          <w:lang w:val="ru-RU"/>
        </w:rPr>
        <w:t>флешмоб</w:t>
      </w:r>
      <w:proofErr w:type="spellEnd"/>
      <w:r w:rsidR="00AB4CF8">
        <w:rPr>
          <w:rFonts w:ascii="Times New Roman" w:eastAsiaTheme="minorEastAsia" w:hAnsi="Times New Roman"/>
          <w:szCs w:val="28"/>
          <w:lang w:val="ru-RU"/>
        </w:rPr>
        <w:t xml:space="preserve">, в котором может участвовать каждый: надеть 2 апреля синюю одежду, подсветить синей лампой или гирляндой </w:t>
      </w:r>
      <w:r w:rsidR="00471A6C">
        <w:rPr>
          <w:rFonts w:ascii="Times New Roman" w:eastAsiaTheme="minorEastAsia" w:hAnsi="Times New Roman"/>
          <w:szCs w:val="28"/>
          <w:lang w:val="ru-RU"/>
        </w:rPr>
        <w:t>окна, выпустить синие шары</w:t>
      </w:r>
      <w:r w:rsidR="00F265A9">
        <w:rPr>
          <w:rFonts w:ascii="Times New Roman" w:eastAsiaTheme="minorEastAsia" w:hAnsi="Times New Roman"/>
          <w:szCs w:val="28"/>
          <w:lang w:val="ru-RU"/>
        </w:rPr>
        <w:t xml:space="preserve">, или рассказать об акции в соц. сетях с тегом </w:t>
      </w:r>
      <w:r w:rsidR="00F265A9" w:rsidRPr="00F265A9">
        <w:rPr>
          <w:rFonts w:ascii="Times New Roman" w:eastAsiaTheme="minorEastAsia" w:hAnsi="Times New Roman"/>
          <w:szCs w:val="28"/>
          <w:lang w:val="ru-RU"/>
        </w:rPr>
        <w:t>#</w:t>
      </w:r>
      <w:proofErr w:type="spellStart"/>
      <w:r w:rsidR="00F265A9">
        <w:rPr>
          <w:rFonts w:ascii="Times New Roman" w:eastAsiaTheme="minorEastAsia" w:hAnsi="Times New Roman"/>
          <w:szCs w:val="28"/>
          <w:lang w:val="ru-RU"/>
        </w:rPr>
        <w:t>зажгисиним</w:t>
      </w:r>
      <w:proofErr w:type="spellEnd"/>
      <w:r w:rsidR="00F265A9">
        <w:rPr>
          <w:rFonts w:ascii="Times New Roman" w:eastAsiaTheme="minorEastAsia" w:hAnsi="Times New Roman"/>
          <w:szCs w:val="28"/>
          <w:lang w:val="ru-RU"/>
        </w:rPr>
        <w:t xml:space="preserve"> и </w:t>
      </w:r>
      <w:r w:rsidR="00F265A9" w:rsidRPr="00F265A9">
        <w:rPr>
          <w:rFonts w:ascii="Times New Roman" w:eastAsiaTheme="minorEastAsia" w:hAnsi="Times New Roman"/>
          <w:szCs w:val="28"/>
          <w:lang w:val="ru-RU"/>
        </w:rPr>
        <w:t>#2</w:t>
      </w:r>
      <w:r w:rsidR="00F265A9">
        <w:rPr>
          <w:rFonts w:ascii="Times New Roman" w:eastAsiaTheme="minorEastAsia" w:hAnsi="Times New Roman"/>
          <w:szCs w:val="28"/>
          <w:lang w:val="ru-RU"/>
        </w:rPr>
        <w:t>апреля.</w:t>
      </w:r>
    </w:p>
    <w:p w:rsidR="00F265A9" w:rsidRDefault="003B3E75" w:rsidP="00F265A9">
      <w:pPr>
        <w:ind w:firstLine="708"/>
        <w:jc w:val="both"/>
        <w:rPr>
          <w:rFonts w:ascii="Times New Roman" w:eastAsiaTheme="minorEastAsia" w:hAnsi="Times New Roman"/>
          <w:i/>
          <w:szCs w:val="28"/>
          <w:lang w:val="ru-RU"/>
        </w:rPr>
      </w:pPr>
      <w:r>
        <w:rPr>
          <w:rFonts w:ascii="Times New Roman" w:eastAsiaTheme="minorEastAsia" w:hAnsi="Times New Roman"/>
          <w:i/>
          <w:noProof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3794760</wp:posOffset>
            </wp:positionH>
            <wp:positionV relativeFrom="margin">
              <wp:posOffset>5863590</wp:posOffset>
            </wp:positionV>
            <wp:extent cx="1858645" cy="990600"/>
            <wp:effectExtent l="19050" t="0" r="8255" b="0"/>
            <wp:wrapSquare wrapText="bothSides"/>
            <wp:docPr id="35" name="Рисунок 35" descr="https://im0-tub-ru.yandex.net/i?id=e3bcc071f7590f46dd3f68d6d0f2467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0-tub-ru.yandex.net/i?id=e3bcc071f7590f46dd3f68d6d0f2467e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2E26" w:rsidRDefault="009E2E26" w:rsidP="00F265A9">
      <w:pPr>
        <w:ind w:firstLine="708"/>
        <w:jc w:val="both"/>
        <w:rPr>
          <w:rFonts w:ascii="Times New Roman" w:eastAsiaTheme="minorEastAsia" w:hAnsi="Times New Roman"/>
          <w:i/>
          <w:szCs w:val="28"/>
          <w:lang w:val="ru-RU"/>
        </w:rPr>
      </w:pPr>
    </w:p>
    <w:p w:rsidR="009E2E26" w:rsidRDefault="009E2E26" w:rsidP="00F265A9">
      <w:pPr>
        <w:ind w:firstLine="708"/>
        <w:jc w:val="both"/>
        <w:rPr>
          <w:rFonts w:ascii="Times New Roman" w:eastAsiaTheme="minorEastAsia" w:hAnsi="Times New Roman"/>
          <w:i/>
          <w:szCs w:val="28"/>
          <w:lang w:val="ru-RU"/>
        </w:rPr>
      </w:pPr>
    </w:p>
    <w:p w:rsidR="009E2E26" w:rsidRDefault="009E2E26" w:rsidP="00F265A9">
      <w:pPr>
        <w:ind w:firstLine="708"/>
        <w:jc w:val="both"/>
        <w:rPr>
          <w:rFonts w:ascii="Times New Roman" w:eastAsiaTheme="minorEastAsia" w:hAnsi="Times New Roman"/>
          <w:i/>
          <w:szCs w:val="28"/>
          <w:lang w:val="ru-RU"/>
        </w:rPr>
      </w:pPr>
    </w:p>
    <w:p w:rsidR="009E2E26" w:rsidRDefault="009E2E26" w:rsidP="00F265A9">
      <w:pPr>
        <w:ind w:firstLine="708"/>
        <w:jc w:val="both"/>
        <w:rPr>
          <w:rFonts w:ascii="Times New Roman" w:eastAsiaTheme="minorEastAsia" w:hAnsi="Times New Roman"/>
          <w:i/>
          <w:szCs w:val="28"/>
          <w:lang w:val="ru-RU"/>
        </w:rPr>
      </w:pPr>
    </w:p>
    <w:p w:rsidR="009E2E26" w:rsidRDefault="00F420EF" w:rsidP="003B3E75">
      <w:pPr>
        <w:ind w:left="284" w:right="131" w:firstLine="425"/>
        <w:jc w:val="both"/>
        <w:rPr>
          <w:rFonts w:ascii="Times New Roman" w:eastAsiaTheme="minorEastAsia" w:hAnsi="Times New Roman"/>
          <w:i/>
          <w:szCs w:val="28"/>
          <w:lang w:val="ru-RU"/>
        </w:rPr>
      </w:pPr>
      <w:r w:rsidRPr="00F420EF">
        <w:rPr>
          <w:noProof/>
          <w:sz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-6pt;margin-top:93pt;width:229.05pt;height:75pt;z-index:251666432;mso-position-horizontal-relative:margin;mso-position-vertical-relative:margin" adj="0" fillcolor="#7030a0" strokecolor="#7030a0">
            <v:shadow color="#868686"/>
            <v:textpath style="font-family:&quot;Times New Roman&quot;;font-size:28pt;font-weight:bold;font-style:italic;v-text-kern:t" trim="t" fitpath="t" string="«О проблеме&#10; аутизма»"/>
            <w10:wrap type="square" anchorx="margin" anchory="margin"/>
          </v:shape>
        </w:pict>
      </w:r>
      <w:r w:rsidR="009E2E26" w:rsidRPr="00032989">
        <w:rPr>
          <w:rFonts w:ascii="Times New Roman" w:eastAsiaTheme="minorEastAsia" w:hAnsi="Times New Roman"/>
          <w:b/>
          <w:i/>
          <w:color w:val="FF0000"/>
          <w:sz w:val="32"/>
          <w:szCs w:val="28"/>
          <w:lang w:val="ru-RU"/>
        </w:rPr>
        <w:t>Аутизм</w:t>
      </w:r>
      <w:r w:rsidR="009E2E26">
        <w:rPr>
          <w:rFonts w:ascii="Times New Roman" w:eastAsiaTheme="minorEastAsia" w:hAnsi="Times New Roman"/>
          <w:i/>
          <w:szCs w:val="28"/>
          <w:lang w:val="ru-RU"/>
        </w:rPr>
        <w:t xml:space="preserve"> – это врожденное неизлечимое заболевание, </w:t>
      </w:r>
      <w:proofErr w:type="spellStart"/>
      <w:proofErr w:type="gramStart"/>
      <w:r w:rsidR="009E2E26">
        <w:rPr>
          <w:rFonts w:ascii="Times New Roman" w:eastAsiaTheme="minorEastAsia" w:hAnsi="Times New Roman"/>
          <w:i/>
          <w:szCs w:val="28"/>
          <w:lang w:val="ru-RU"/>
        </w:rPr>
        <w:t>харак</w:t>
      </w:r>
      <w:r w:rsidR="00355011">
        <w:rPr>
          <w:rFonts w:ascii="Times New Roman" w:eastAsiaTheme="minorEastAsia" w:hAnsi="Times New Roman"/>
          <w:i/>
          <w:szCs w:val="28"/>
          <w:lang w:val="ru-RU"/>
        </w:rPr>
        <w:t>-</w:t>
      </w:r>
      <w:r w:rsidR="009E2E26">
        <w:rPr>
          <w:rFonts w:ascii="Times New Roman" w:eastAsiaTheme="minorEastAsia" w:hAnsi="Times New Roman"/>
          <w:i/>
          <w:szCs w:val="28"/>
          <w:lang w:val="ru-RU"/>
        </w:rPr>
        <w:t>теризующееся</w:t>
      </w:r>
      <w:proofErr w:type="spellEnd"/>
      <w:proofErr w:type="gramEnd"/>
      <w:r w:rsidR="009E2E26">
        <w:rPr>
          <w:rFonts w:ascii="Times New Roman" w:eastAsiaTheme="minorEastAsia" w:hAnsi="Times New Roman"/>
          <w:i/>
          <w:szCs w:val="28"/>
          <w:lang w:val="ru-RU"/>
        </w:rPr>
        <w:t xml:space="preserve"> нарушением </w:t>
      </w:r>
      <w:proofErr w:type="spellStart"/>
      <w:r w:rsidR="009E2E26">
        <w:rPr>
          <w:rFonts w:ascii="Times New Roman" w:eastAsiaTheme="minorEastAsia" w:hAnsi="Times New Roman"/>
          <w:i/>
          <w:szCs w:val="28"/>
          <w:lang w:val="ru-RU"/>
        </w:rPr>
        <w:t>психи</w:t>
      </w:r>
      <w:r w:rsidR="00355011">
        <w:rPr>
          <w:rFonts w:ascii="Times New Roman" w:eastAsiaTheme="minorEastAsia" w:hAnsi="Times New Roman"/>
          <w:i/>
          <w:szCs w:val="28"/>
          <w:lang w:val="ru-RU"/>
        </w:rPr>
        <w:t>-</w:t>
      </w:r>
      <w:r w:rsidR="009E2E26">
        <w:rPr>
          <w:rFonts w:ascii="Times New Roman" w:eastAsiaTheme="minorEastAsia" w:hAnsi="Times New Roman"/>
          <w:i/>
          <w:szCs w:val="28"/>
          <w:lang w:val="ru-RU"/>
        </w:rPr>
        <w:t>ческого</w:t>
      </w:r>
      <w:proofErr w:type="spellEnd"/>
      <w:r w:rsidR="009E2E26">
        <w:rPr>
          <w:rFonts w:ascii="Times New Roman" w:eastAsiaTheme="minorEastAsia" w:hAnsi="Times New Roman"/>
          <w:i/>
          <w:szCs w:val="28"/>
          <w:lang w:val="ru-RU"/>
        </w:rPr>
        <w:t xml:space="preserve"> развития</w:t>
      </w:r>
      <w:r w:rsidR="003B3E75">
        <w:rPr>
          <w:rFonts w:ascii="Times New Roman" w:eastAsiaTheme="minorEastAsia" w:hAnsi="Times New Roman"/>
          <w:i/>
          <w:szCs w:val="28"/>
          <w:lang w:val="ru-RU"/>
        </w:rPr>
        <w:t>, приводящее</w:t>
      </w:r>
      <w:r w:rsidR="004A2D52">
        <w:rPr>
          <w:rFonts w:ascii="Times New Roman" w:eastAsiaTheme="minorEastAsia" w:hAnsi="Times New Roman"/>
          <w:i/>
          <w:szCs w:val="28"/>
          <w:lang w:val="ru-RU"/>
        </w:rPr>
        <w:t xml:space="preserve"> к ослаблению или потере контактов с окружающим миром, глубокому погружению в мир </w:t>
      </w:r>
      <w:r w:rsidR="003B3E75">
        <w:rPr>
          <w:rFonts w:ascii="Times New Roman" w:eastAsiaTheme="minorEastAsia" w:hAnsi="Times New Roman"/>
          <w:i/>
          <w:szCs w:val="28"/>
          <w:lang w:val="ru-RU"/>
        </w:rPr>
        <w:t>собственных переживаний отсутствию желания общения с людьми.</w:t>
      </w:r>
    </w:p>
    <w:p w:rsidR="003B3E75" w:rsidRDefault="003B3E75" w:rsidP="003B3E75">
      <w:pPr>
        <w:ind w:left="284" w:right="131" w:firstLine="425"/>
        <w:jc w:val="both"/>
        <w:rPr>
          <w:rFonts w:ascii="Times New Roman" w:eastAsiaTheme="minorEastAsia" w:hAnsi="Times New Roman"/>
          <w:i/>
          <w:szCs w:val="28"/>
          <w:lang w:val="ru-RU"/>
        </w:rPr>
      </w:pPr>
    </w:p>
    <w:p w:rsidR="009E2E26" w:rsidRDefault="003B3E75" w:rsidP="003B3E75">
      <w:pPr>
        <w:jc w:val="center"/>
        <w:rPr>
          <w:rFonts w:ascii="Times New Roman" w:eastAsiaTheme="minorEastAsia" w:hAnsi="Times New Roman"/>
          <w:b/>
          <w:sz w:val="36"/>
          <w:szCs w:val="28"/>
          <w:lang w:val="ru-RU"/>
        </w:rPr>
      </w:pPr>
      <w:r w:rsidRPr="003B3E75">
        <w:rPr>
          <w:rFonts w:ascii="Times New Roman" w:eastAsiaTheme="minorEastAsia" w:hAnsi="Times New Roman"/>
          <w:i/>
          <w:noProof/>
          <w:sz w:val="36"/>
          <w:szCs w:val="28"/>
          <w:u w:val="single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6509385</wp:posOffset>
            </wp:positionH>
            <wp:positionV relativeFrom="margin">
              <wp:posOffset>1920240</wp:posOffset>
            </wp:positionV>
            <wp:extent cx="2686050" cy="2038350"/>
            <wp:effectExtent l="19050" t="0" r="0" b="0"/>
            <wp:wrapSquare wrapText="bothSides"/>
            <wp:docPr id="38" name="Рисунок 38" descr="https://im0-tub-ru.yandex.net/i?id=37e7630ec5218b878a7c4f348968bcca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m0-tub-ru.yandex.net/i?id=37e7630ec5218b878a7c4f348968bcca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69" r="1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3E75">
        <w:rPr>
          <w:rFonts w:ascii="Times New Roman" w:eastAsiaTheme="minorEastAsia" w:hAnsi="Times New Roman"/>
          <w:b/>
          <w:sz w:val="36"/>
          <w:szCs w:val="28"/>
          <w:u w:val="single"/>
          <w:lang w:val="ru-RU"/>
        </w:rPr>
        <w:t>Причины аутизм</w:t>
      </w:r>
      <w:r>
        <w:rPr>
          <w:rFonts w:ascii="Times New Roman" w:eastAsiaTheme="minorEastAsia" w:hAnsi="Times New Roman"/>
          <w:b/>
          <w:sz w:val="36"/>
          <w:szCs w:val="28"/>
          <w:u w:val="single"/>
          <w:lang w:val="ru-RU"/>
        </w:rPr>
        <w:t>а</w:t>
      </w:r>
      <w:proofErr w:type="gramStart"/>
      <w:r>
        <w:rPr>
          <w:rFonts w:ascii="Times New Roman" w:eastAsiaTheme="minorEastAsia" w:hAnsi="Times New Roman"/>
          <w:b/>
          <w:sz w:val="36"/>
          <w:szCs w:val="28"/>
          <w:u w:val="single"/>
          <w:lang w:val="ru-RU"/>
        </w:rPr>
        <w:t xml:space="preserve"> </w:t>
      </w:r>
      <w:r>
        <w:rPr>
          <w:rFonts w:ascii="Times New Roman" w:eastAsiaTheme="minorEastAsia" w:hAnsi="Times New Roman"/>
          <w:b/>
          <w:sz w:val="36"/>
          <w:szCs w:val="28"/>
          <w:lang w:val="ru-RU"/>
        </w:rPr>
        <w:t>:</w:t>
      </w:r>
      <w:proofErr w:type="gramEnd"/>
    </w:p>
    <w:p w:rsidR="00355011" w:rsidRDefault="00355011" w:rsidP="003B3E75">
      <w:pPr>
        <w:jc w:val="center"/>
        <w:rPr>
          <w:rFonts w:ascii="Times New Roman" w:eastAsiaTheme="minorEastAsia" w:hAnsi="Times New Roman"/>
          <w:b/>
          <w:sz w:val="36"/>
          <w:szCs w:val="28"/>
          <w:lang w:val="ru-RU"/>
        </w:rPr>
      </w:pPr>
    </w:p>
    <w:p w:rsidR="003B3E75" w:rsidRPr="003B3E75" w:rsidRDefault="003B3E75" w:rsidP="003B3E75">
      <w:pPr>
        <w:pStyle w:val="aa"/>
        <w:numPr>
          <w:ilvl w:val="0"/>
          <w:numId w:val="1"/>
        </w:numPr>
        <w:rPr>
          <w:rFonts w:ascii="Times New Roman" w:eastAsiaTheme="minorEastAsia" w:hAnsi="Times New Roman"/>
          <w:i/>
          <w:sz w:val="28"/>
          <w:szCs w:val="28"/>
          <w:lang w:val="ru-RU"/>
        </w:rPr>
      </w:pPr>
      <w:r w:rsidRPr="003B3E75">
        <w:rPr>
          <w:rFonts w:ascii="Times New Roman" w:eastAsiaTheme="minorEastAsia" w:hAnsi="Times New Roman"/>
          <w:b/>
          <w:sz w:val="28"/>
          <w:szCs w:val="28"/>
          <w:lang w:val="ru-RU"/>
        </w:rPr>
        <w:t>Генетическая предрасположенность;</w:t>
      </w:r>
    </w:p>
    <w:p w:rsidR="00B91F37" w:rsidRPr="00B91F37" w:rsidRDefault="00B91F37" w:rsidP="00B91F37">
      <w:pPr>
        <w:pStyle w:val="aa"/>
        <w:numPr>
          <w:ilvl w:val="0"/>
          <w:numId w:val="1"/>
        </w:numPr>
        <w:rPr>
          <w:rFonts w:ascii="Times New Roman" w:eastAsiaTheme="minorEastAsia" w:hAnsi="Times New Roman"/>
          <w:b/>
          <w:sz w:val="28"/>
          <w:szCs w:val="28"/>
          <w:lang w:val="ru-RU"/>
        </w:rPr>
      </w:pPr>
      <w:r w:rsidRPr="00B91F37">
        <w:rPr>
          <w:rFonts w:ascii="Times New Roman" w:eastAsiaTheme="minorEastAsia" w:hAnsi="Times New Roman"/>
          <w:b/>
          <w:sz w:val="28"/>
          <w:szCs w:val="28"/>
          <w:lang w:val="ru-RU"/>
        </w:rPr>
        <w:t>Повреждения центральной нервной системы, такие как энцефалит;</w:t>
      </w:r>
    </w:p>
    <w:p w:rsidR="00B91F37" w:rsidRPr="00B91F37" w:rsidRDefault="00B91F37" w:rsidP="00B91F37">
      <w:pPr>
        <w:pStyle w:val="aa"/>
        <w:numPr>
          <w:ilvl w:val="0"/>
          <w:numId w:val="1"/>
        </w:numPr>
        <w:rPr>
          <w:rFonts w:ascii="Times New Roman" w:eastAsiaTheme="minorEastAsia" w:hAnsi="Times New Roman"/>
          <w:b/>
          <w:sz w:val="28"/>
          <w:szCs w:val="28"/>
          <w:lang w:val="ru-RU"/>
        </w:rPr>
      </w:pPr>
      <w:r w:rsidRPr="00B91F37">
        <w:rPr>
          <w:rFonts w:ascii="Times New Roman" w:eastAsiaTheme="minorEastAsia" w:hAnsi="Times New Roman"/>
          <w:b/>
          <w:sz w:val="28"/>
          <w:szCs w:val="28"/>
          <w:lang w:val="ru-RU"/>
        </w:rPr>
        <w:t>Поражения вирусом краснухи беременных;</w:t>
      </w:r>
    </w:p>
    <w:p w:rsidR="00B91F37" w:rsidRDefault="00B91F37" w:rsidP="00B91F37">
      <w:pPr>
        <w:pStyle w:val="aa"/>
        <w:numPr>
          <w:ilvl w:val="0"/>
          <w:numId w:val="1"/>
        </w:numPr>
        <w:rPr>
          <w:rFonts w:ascii="Times New Roman" w:eastAsiaTheme="minorEastAsia" w:hAnsi="Times New Roman"/>
          <w:b/>
          <w:sz w:val="28"/>
          <w:szCs w:val="28"/>
          <w:lang w:val="ru-RU"/>
        </w:rPr>
      </w:pPr>
      <w:r w:rsidRPr="00B91F37">
        <w:rPr>
          <w:rFonts w:ascii="Times New Roman" w:eastAsiaTheme="minorEastAsia" w:hAnsi="Times New Roman"/>
          <w:b/>
          <w:sz w:val="28"/>
          <w:szCs w:val="28"/>
          <w:lang w:val="ru-RU"/>
        </w:rPr>
        <w:t>Хромосомные аномалии</w:t>
      </w:r>
      <w:r>
        <w:rPr>
          <w:rFonts w:ascii="Times New Roman" w:eastAsiaTheme="minorEastAsia" w:hAnsi="Times New Roman"/>
          <w:b/>
          <w:sz w:val="28"/>
          <w:szCs w:val="28"/>
          <w:lang w:val="ru-RU"/>
        </w:rPr>
        <w:t>.</w:t>
      </w:r>
    </w:p>
    <w:p w:rsidR="00737F55" w:rsidRDefault="00737F55">
      <w:pPr>
        <w:spacing w:after="200" w:line="276" w:lineRule="auto"/>
        <w:rPr>
          <w:rFonts w:ascii="Times New Roman" w:eastAsiaTheme="minorEastAsia" w:hAnsi="Times New Roman"/>
          <w:b/>
          <w:sz w:val="28"/>
          <w:szCs w:val="28"/>
          <w:lang w:val="ru-RU"/>
        </w:rPr>
      </w:pPr>
      <w:r>
        <w:rPr>
          <w:rFonts w:ascii="Times New Roman" w:eastAsiaTheme="minorEastAsia" w:hAnsi="Times New Roman"/>
          <w:b/>
          <w:sz w:val="28"/>
          <w:szCs w:val="28"/>
          <w:lang w:val="ru-RU"/>
        </w:rPr>
        <w:br w:type="page"/>
      </w:r>
    </w:p>
    <w:p w:rsidR="00737F55" w:rsidRDefault="00737F55" w:rsidP="00737F55">
      <w:pPr>
        <w:rPr>
          <w:rFonts w:ascii="Times New Roman" w:eastAsiaTheme="minorEastAsia" w:hAnsi="Times New Roman"/>
          <w:b/>
          <w:sz w:val="28"/>
          <w:szCs w:val="28"/>
          <w:lang w:val="ru-RU"/>
        </w:rPr>
        <w:sectPr w:rsidR="00737F55" w:rsidSect="001A3727">
          <w:pgSz w:w="16838" w:h="11906" w:orient="landscape" w:code="9"/>
          <w:pgMar w:top="425" w:right="1134" w:bottom="851" w:left="1134" w:header="709" w:footer="709" w:gutter="0"/>
          <w:cols w:num="3" w:space="481"/>
          <w:docGrid w:linePitch="360"/>
        </w:sectPr>
      </w:pPr>
    </w:p>
    <w:p w:rsidR="00737F55" w:rsidRPr="00703F5F" w:rsidRDefault="00737F55" w:rsidP="00737F55">
      <w:pPr>
        <w:jc w:val="center"/>
        <w:rPr>
          <w:rFonts w:ascii="Times New Roman" w:eastAsiaTheme="minorEastAsia" w:hAnsi="Times New Roman"/>
          <w:b/>
          <w:color w:val="1F497D" w:themeColor="text2"/>
          <w:sz w:val="32"/>
          <w:szCs w:val="28"/>
          <w:lang w:val="ru-RU"/>
        </w:rPr>
      </w:pPr>
      <w:r w:rsidRPr="00703F5F">
        <w:rPr>
          <w:rFonts w:ascii="Times New Roman" w:eastAsiaTheme="minorEastAsia" w:hAnsi="Times New Roman"/>
          <w:b/>
          <w:color w:val="1F497D" w:themeColor="text2"/>
          <w:sz w:val="32"/>
          <w:szCs w:val="28"/>
          <w:lang w:val="ru-RU"/>
        </w:rPr>
        <w:lastRenderedPageBreak/>
        <w:t>Аутизм – реальность и мифы</w:t>
      </w:r>
    </w:p>
    <w:p w:rsidR="00737F55" w:rsidRDefault="00737F55" w:rsidP="00737F55">
      <w:pPr>
        <w:rPr>
          <w:rFonts w:ascii="Times New Roman" w:eastAsiaTheme="minorEastAsia" w:hAnsi="Times New Roman"/>
          <w:b/>
          <w:sz w:val="28"/>
          <w:szCs w:val="28"/>
          <w:lang w:val="ru-RU"/>
        </w:rPr>
        <w:sectPr w:rsidR="00737F55" w:rsidSect="00737F55">
          <w:type w:val="continuous"/>
          <w:pgSz w:w="16838" w:h="11906" w:orient="landscape" w:code="9"/>
          <w:pgMar w:top="425" w:right="1134" w:bottom="851" w:left="1134" w:header="709" w:footer="709" w:gutter="0"/>
          <w:cols w:space="481"/>
          <w:docGrid w:linePitch="360"/>
        </w:sectPr>
      </w:pPr>
    </w:p>
    <w:p w:rsidR="00703F5F" w:rsidRDefault="00703F5F" w:rsidP="000A4365">
      <w:pPr>
        <w:jc w:val="both"/>
        <w:rPr>
          <w:rFonts w:ascii="Times New Roman" w:eastAsiaTheme="minorEastAsia" w:hAnsi="Times New Roman"/>
          <w:b/>
          <w:sz w:val="28"/>
          <w:szCs w:val="28"/>
          <w:lang w:val="ru-RU"/>
        </w:rPr>
      </w:pPr>
    </w:p>
    <w:p w:rsidR="00703F5F" w:rsidRDefault="00703F5F" w:rsidP="000A4365">
      <w:pPr>
        <w:jc w:val="both"/>
        <w:rPr>
          <w:rFonts w:ascii="Times New Roman" w:eastAsiaTheme="minorEastAsia" w:hAnsi="Times New Roman"/>
          <w:b/>
          <w:sz w:val="28"/>
          <w:szCs w:val="28"/>
          <w:lang w:val="ru-RU"/>
        </w:rPr>
      </w:pPr>
    </w:p>
    <w:p w:rsidR="00737F55" w:rsidRDefault="00737F55" w:rsidP="000A4365">
      <w:pPr>
        <w:jc w:val="both"/>
        <w:rPr>
          <w:rFonts w:ascii="Times New Roman" w:eastAsiaTheme="minorEastAsia" w:hAnsi="Times New Roman"/>
          <w:b/>
          <w:sz w:val="28"/>
          <w:szCs w:val="28"/>
          <w:lang w:val="ru-RU"/>
        </w:rPr>
      </w:pPr>
      <w:r>
        <w:rPr>
          <w:rFonts w:ascii="Times New Roman" w:eastAsiaTheme="minorEastAsia" w:hAnsi="Times New Roman"/>
          <w:b/>
          <w:sz w:val="28"/>
          <w:szCs w:val="28"/>
          <w:lang w:val="ru-RU"/>
        </w:rPr>
        <w:t>Как проявляется аутизм у детей?</w:t>
      </w:r>
    </w:p>
    <w:p w:rsidR="00EE0BE1" w:rsidRPr="008A1C74" w:rsidRDefault="00EE0BE1" w:rsidP="000A4365">
      <w:pPr>
        <w:jc w:val="both"/>
        <w:rPr>
          <w:rFonts w:ascii="Times New Roman" w:eastAsiaTheme="minorEastAsia" w:hAnsi="Times New Roman"/>
          <w:lang w:val="ru-RU"/>
        </w:rPr>
      </w:pPr>
      <w:r w:rsidRPr="008A1C74">
        <w:rPr>
          <w:rFonts w:ascii="Times New Roman" w:eastAsiaTheme="minorEastAsia" w:hAnsi="Times New Roman"/>
          <w:lang w:val="ru-RU"/>
        </w:rPr>
        <w:t>Чаще всего отмечают симптомы, когда ребенок:</w:t>
      </w:r>
    </w:p>
    <w:p w:rsidR="00737F55" w:rsidRPr="008A1C74" w:rsidRDefault="00EE0BE1" w:rsidP="000A4365">
      <w:pPr>
        <w:pStyle w:val="aa"/>
        <w:numPr>
          <w:ilvl w:val="0"/>
          <w:numId w:val="4"/>
        </w:numPr>
        <w:ind w:left="426"/>
        <w:jc w:val="both"/>
        <w:rPr>
          <w:rFonts w:ascii="Times New Roman" w:eastAsiaTheme="minorEastAsia" w:hAnsi="Times New Roman"/>
          <w:lang w:val="ru-RU"/>
        </w:rPr>
      </w:pPr>
      <w:r w:rsidRPr="008A1C74">
        <w:rPr>
          <w:rFonts w:ascii="Times New Roman" w:eastAsiaTheme="minorEastAsia" w:hAnsi="Times New Roman"/>
          <w:lang w:val="ru-RU"/>
        </w:rPr>
        <w:t>не откликается на свое имя;</w:t>
      </w:r>
    </w:p>
    <w:p w:rsidR="00EE0BE1" w:rsidRPr="008A1C74" w:rsidRDefault="00EE0BE1" w:rsidP="000A4365">
      <w:pPr>
        <w:pStyle w:val="aa"/>
        <w:numPr>
          <w:ilvl w:val="0"/>
          <w:numId w:val="4"/>
        </w:numPr>
        <w:ind w:left="426"/>
        <w:jc w:val="both"/>
        <w:rPr>
          <w:rFonts w:ascii="Times New Roman" w:eastAsiaTheme="minorEastAsia" w:hAnsi="Times New Roman"/>
          <w:lang w:val="ru-RU"/>
        </w:rPr>
      </w:pPr>
      <w:r w:rsidRPr="008A1C74">
        <w:rPr>
          <w:rFonts w:ascii="Times New Roman" w:eastAsiaTheme="minorEastAsia" w:hAnsi="Times New Roman"/>
          <w:lang w:val="ru-RU"/>
        </w:rPr>
        <w:t>не любит телесный контакт;</w:t>
      </w:r>
    </w:p>
    <w:p w:rsidR="00EE0BE1" w:rsidRPr="008A1C74" w:rsidRDefault="00EE0BE1" w:rsidP="000A4365">
      <w:pPr>
        <w:pStyle w:val="aa"/>
        <w:numPr>
          <w:ilvl w:val="0"/>
          <w:numId w:val="4"/>
        </w:numPr>
        <w:ind w:left="426"/>
        <w:jc w:val="both"/>
        <w:rPr>
          <w:rFonts w:ascii="Times New Roman" w:eastAsiaTheme="minorEastAsia" w:hAnsi="Times New Roman"/>
          <w:lang w:val="ru-RU"/>
        </w:rPr>
      </w:pPr>
      <w:r w:rsidRPr="008A1C74">
        <w:rPr>
          <w:rFonts w:ascii="Times New Roman" w:eastAsiaTheme="minorEastAsia" w:hAnsi="Times New Roman"/>
          <w:lang w:val="ru-RU"/>
        </w:rPr>
        <w:t>предпочитает проводить время в одиночестве;</w:t>
      </w:r>
    </w:p>
    <w:p w:rsidR="000A4365" w:rsidRPr="008A1C74" w:rsidRDefault="00EE0BE1" w:rsidP="000A4365">
      <w:pPr>
        <w:pStyle w:val="aa"/>
        <w:numPr>
          <w:ilvl w:val="0"/>
          <w:numId w:val="4"/>
        </w:numPr>
        <w:ind w:left="426" w:hanging="426"/>
        <w:jc w:val="both"/>
        <w:rPr>
          <w:rFonts w:ascii="Times New Roman" w:eastAsiaTheme="minorEastAsia" w:hAnsi="Times New Roman"/>
          <w:lang w:val="ru-RU"/>
        </w:rPr>
      </w:pPr>
      <w:r w:rsidRPr="008A1C74">
        <w:rPr>
          <w:rFonts w:ascii="Times New Roman" w:eastAsiaTheme="minorEastAsia" w:hAnsi="Times New Roman"/>
          <w:lang w:val="ru-RU"/>
        </w:rPr>
        <w:t>сторонится сверстников и других людей</w:t>
      </w:r>
      <w:r w:rsidR="000A4365" w:rsidRPr="008A1C74">
        <w:rPr>
          <w:rFonts w:ascii="Times New Roman" w:eastAsiaTheme="minorEastAsia" w:hAnsi="Times New Roman"/>
          <w:lang w:val="ru-RU"/>
        </w:rPr>
        <w:t>;</w:t>
      </w:r>
    </w:p>
    <w:p w:rsidR="000A4365" w:rsidRPr="008A1C74" w:rsidRDefault="000A4365" w:rsidP="000A4365">
      <w:pPr>
        <w:pStyle w:val="aa"/>
        <w:numPr>
          <w:ilvl w:val="0"/>
          <w:numId w:val="4"/>
        </w:numPr>
        <w:jc w:val="both"/>
        <w:rPr>
          <w:rFonts w:ascii="Times New Roman" w:eastAsiaTheme="minorEastAsia" w:hAnsi="Times New Roman"/>
          <w:lang w:val="ru-RU"/>
        </w:rPr>
      </w:pPr>
      <w:r w:rsidRPr="008A1C74">
        <w:rPr>
          <w:rFonts w:ascii="Times New Roman" w:eastAsiaTheme="minorEastAsia" w:hAnsi="Times New Roman"/>
          <w:lang w:val="ru-RU"/>
        </w:rPr>
        <w:t>долго не говорит или совсем не разговаривает;</w:t>
      </w:r>
    </w:p>
    <w:p w:rsidR="000A4365" w:rsidRPr="008A1C74" w:rsidRDefault="000A4365" w:rsidP="000A4365">
      <w:pPr>
        <w:pStyle w:val="aa"/>
        <w:numPr>
          <w:ilvl w:val="0"/>
          <w:numId w:val="4"/>
        </w:numPr>
        <w:jc w:val="both"/>
        <w:rPr>
          <w:rFonts w:ascii="Times New Roman" w:eastAsiaTheme="minorEastAsia" w:hAnsi="Times New Roman"/>
          <w:lang w:val="ru-RU"/>
        </w:rPr>
      </w:pPr>
      <w:r w:rsidRPr="008A1C74">
        <w:rPr>
          <w:rFonts w:ascii="Times New Roman" w:eastAsiaTheme="minorEastAsia" w:hAnsi="Times New Roman"/>
          <w:lang w:val="ru-RU"/>
        </w:rPr>
        <w:t>избегает смотреть в глаза;</w:t>
      </w:r>
    </w:p>
    <w:p w:rsidR="000A4365" w:rsidRPr="008A1C74" w:rsidRDefault="000A4365" w:rsidP="000A4365">
      <w:pPr>
        <w:pStyle w:val="aa"/>
        <w:numPr>
          <w:ilvl w:val="0"/>
          <w:numId w:val="4"/>
        </w:numPr>
        <w:jc w:val="both"/>
        <w:rPr>
          <w:rFonts w:ascii="Times New Roman" w:eastAsiaTheme="minorEastAsia" w:hAnsi="Times New Roman"/>
          <w:lang w:val="ru-RU"/>
        </w:rPr>
      </w:pPr>
      <w:r w:rsidRPr="008A1C74">
        <w:rPr>
          <w:rFonts w:ascii="Times New Roman" w:eastAsiaTheme="minorEastAsia" w:hAnsi="Times New Roman"/>
          <w:lang w:val="ru-RU"/>
        </w:rPr>
        <w:t>любит играть один;</w:t>
      </w:r>
    </w:p>
    <w:p w:rsidR="000A4365" w:rsidRPr="008A1C74" w:rsidRDefault="000A4365" w:rsidP="000A4365">
      <w:pPr>
        <w:pStyle w:val="aa"/>
        <w:numPr>
          <w:ilvl w:val="0"/>
          <w:numId w:val="4"/>
        </w:numPr>
        <w:jc w:val="both"/>
        <w:rPr>
          <w:rFonts w:ascii="Times New Roman" w:eastAsiaTheme="minorEastAsia" w:hAnsi="Times New Roman"/>
          <w:lang w:val="ru-RU"/>
        </w:rPr>
      </w:pPr>
      <w:r w:rsidRPr="008A1C74">
        <w:rPr>
          <w:rFonts w:ascii="Times New Roman" w:eastAsiaTheme="minorEastAsia" w:hAnsi="Times New Roman"/>
          <w:lang w:val="ru-RU"/>
        </w:rPr>
        <w:t>в течение долгого времени повторяет одни и те же движения;</w:t>
      </w:r>
    </w:p>
    <w:p w:rsidR="000A4365" w:rsidRPr="008A1C74" w:rsidRDefault="00703F5F" w:rsidP="000A4365">
      <w:pPr>
        <w:jc w:val="both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3404235</wp:posOffset>
            </wp:positionH>
            <wp:positionV relativeFrom="margin">
              <wp:posOffset>5654675</wp:posOffset>
            </wp:positionV>
            <wp:extent cx="2238375" cy="1390650"/>
            <wp:effectExtent l="19050" t="0" r="9525" b="0"/>
            <wp:wrapSquare wrapText="bothSides"/>
            <wp:docPr id="11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365" w:rsidRPr="008A1C74">
        <w:rPr>
          <w:rFonts w:ascii="Times New Roman" w:eastAsiaTheme="minorEastAsia" w:hAnsi="Times New Roman"/>
          <w:lang w:val="ru-RU"/>
        </w:rPr>
        <w:t>Это далеко не все признаки, которые диагностируют у заболевших аутизмом, а скорее общие факторы поведения малыша, заставляющие родителей насторожиться.</w:t>
      </w:r>
    </w:p>
    <w:p w:rsidR="000A4365" w:rsidRDefault="000A4365" w:rsidP="000A4365">
      <w:pPr>
        <w:jc w:val="both"/>
        <w:rPr>
          <w:rFonts w:ascii="Times New Roman" w:eastAsiaTheme="minorEastAsia" w:hAnsi="Times New Roman"/>
          <w:b/>
          <w:lang w:val="ru-RU"/>
        </w:rPr>
      </w:pPr>
    </w:p>
    <w:p w:rsidR="00124AE3" w:rsidRDefault="00124AE3" w:rsidP="000A4365">
      <w:pPr>
        <w:jc w:val="both"/>
        <w:rPr>
          <w:rFonts w:ascii="Times New Roman" w:eastAsiaTheme="minorEastAsia" w:hAnsi="Times New Roman"/>
          <w:b/>
          <w:lang w:val="ru-RU"/>
        </w:rPr>
      </w:pPr>
    </w:p>
    <w:p w:rsidR="00124AE3" w:rsidRDefault="00124AE3" w:rsidP="000A4365">
      <w:pPr>
        <w:jc w:val="both"/>
        <w:rPr>
          <w:rFonts w:ascii="Times New Roman" w:eastAsiaTheme="minorEastAsia" w:hAnsi="Times New Roman"/>
          <w:b/>
          <w:lang w:val="ru-RU"/>
        </w:rPr>
      </w:pPr>
    </w:p>
    <w:p w:rsidR="00124AE3" w:rsidRDefault="00124AE3" w:rsidP="000A4365">
      <w:pPr>
        <w:jc w:val="both"/>
        <w:rPr>
          <w:rFonts w:ascii="Times New Roman" w:eastAsiaTheme="minorEastAsia" w:hAnsi="Times New Roman"/>
          <w:b/>
          <w:lang w:val="ru-RU"/>
        </w:rPr>
      </w:pPr>
    </w:p>
    <w:p w:rsidR="00124AE3" w:rsidRDefault="00124AE3" w:rsidP="000A4365">
      <w:pPr>
        <w:jc w:val="both"/>
        <w:rPr>
          <w:rFonts w:ascii="Times New Roman" w:eastAsiaTheme="minorEastAsia" w:hAnsi="Times New Roman"/>
          <w:b/>
          <w:lang w:val="ru-RU"/>
        </w:rPr>
      </w:pPr>
    </w:p>
    <w:p w:rsidR="00124AE3" w:rsidRDefault="00124AE3" w:rsidP="000A4365">
      <w:pPr>
        <w:jc w:val="both"/>
        <w:rPr>
          <w:rFonts w:ascii="Times New Roman" w:eastAsiaTheme="minorEastAsia" w:hAnsi="Times New Roman"/>
          <w:b/>
          <w:lang w:val="ru-RU"/>
        </w:rPr>
      </w:pPr>
    </w:p>
    <w:p w:rsidR="00124AE3" w:rsidRDefault="00703F5F" w:rsidP="000A4365">
      <w:pPr>
        <w:jc w:val="both"/>
        <w:rPr>
          <w:rFonts w:ascii="Times New Roman" w:eastAsiaTheme="minorEastAsia" w:hAnsi="Times New Roman"/>
          <w:b/>
          <w:lang w:val="ru-RU"/>
        </w:rPr>
      </w:pPr>
      <w:r>
        <w:rPr>
          <w:rFonts w:ascii="Times New Roman" w:eastAsiaTheme="minorEastAsia" w:hAnsi="Times New Roman"/>
          <w:b/>
          <w:noProof/>
          <w:lang w:val="ru-RU" w:eastAsia="ru-RU" w:bidi="ar-SA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6677025</wp:posOffset>
            </wp:positionH>
            <wp:positionV relativeFrom="margin">
              <wp:posOffset>281305</wp:posOffset>
            </wp:positionV>
            <wp:extent cx="2156460" cy="1355725"/>
            <wp:effectExtent l="19050" t="0" r="0" b="0"/>
            <wp:wrapSquare wrapText="bothSides"/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AE3" w:rsidRDefault="00703F5F" w:rsidP="000A4365">
      <w:pPr>
        <w:jc w:val="both"/>
        <w:rPr>
          <w:rFonts w:ascii="Times New Roman" w:eastAsiaTheme="minorEastAsia" w:hAnsi="Times New Roman"/>
          <w:b/>
          <w:lang w:val="ru-RU"/>
        </w:rPr>
      </w:pPr>
      <w:r>
        <w:rPr>
          <w:rFonts w:ascii="Times New Roman" w:eastAsiaTheme="minorEastAsia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3587115</wp:posOffset>
            </wp:positionH>
            <wp:positionV relativeFrom="margin">
              <wp:posOffset>525145</wp:posOffset>
            </wp:positionV>
            <wp:extent cx="2172335" cy="1560195"/>
            <wp:effectExtent l="19050" t="0" r="0" b="0"/>
            <wp:wrapSquare wrapText="bothSides"/>
            <wp:docPr id="5" name="Рисунок 5" descr="ÐÐ°ÑÑÐ¸Ð½ÐºÐ¸ Ð¿Ð¾ Ð·Ð°Ð¿ÑÐ¾ÑÑ Ð°ÑÑÐ¸Ð·Ð¼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°ÑÑÐ¸Ð·Ð¼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AE3" w:rsidRPr="008A1C74" w:rsidRDefault="00703F5F" w:rsidP="000A4365">
      <w:pPr>
        <w:jc w:val="both"/>
        <w:rPr>
          <w:rFonts w:ascii="Times New Roman" w:eastAsiaTheme="minorEastAsia" w:hAnsi="Times New Roman"/>
          <w:b/>
          <w:lang w:val="ru-RU"/>
        </w:rPr>
      </w:pPr>
      <w:r>
        <w:rPr>
          <w:rFonts w:ascii="Times New Roman" w:eastAsiaTheme="minorEastAsia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530225</wp:posOffset>
            </wp:positionV>
            <wp:extent cx="2856865" cy="1590675"/>
            <wp:effectExtent l="19050" t="0" r="635" b="0"/>
            <wp:wrapSquare wrapText="bothSides"/>
            <wp:docPr id="1" name="Рисунок 2" descr="ÐÐ°ÑÑÐ¸Ð½ÐºÐ¸ Ð¿Ð¾ Ð·Ð°Ð¿ÑÐ¾ÑÑ Ð°ÑÑÐ¸Ð·Ð¼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°ÑÑÐ¸Ð·Ð¼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F5F" w:rsidRDefault="00703F5F" w:rsidP="000A4365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0A4365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0A4365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0A4365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0A4365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0A4365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0A4365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0A4365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0A4365" w:rsidRPr="008A1C74" w:rsidRDefault="00703F5F" w:rsidP="000A4365">
      <w:pPr>
        <w:jc w:val="center"/>
        <w:rPr>
          <w:rFonts w:ascii="Times New Roman" w:eastAsiaTheme="minorEastAsia" w:hAnsi="Times New Roman"/>
          <w:b/>
          <w:lang w:val="ru-RU"/>
        </w:rPr>
      </w:pPr>
      <w:r>
        <w:rPr>
          <w:rFonts w:ascii="Times New Roman" w:eastAsiaTheme="minorEastAsia" w:hAnsi="Times New Roman"/>
          <w:b/>
          <w:lang w:val="ru-RU"/>
        </w:rPr>
        <w:t xml:space="preserve"> </w:t>
      </w:r>
      <w:r w:rsidR="00124AE3">
        <w:rPr>
          <w:rFonts w:ascii="Times New Roman" w:eastAsiaTheme="minorEastAsia" w:hAnsi="Times New Roman"/>
          <w:b/>
          <w:lang w:val="ru-RU"/>
        </w:rPr>
        <w:t xml:space="preserve">        </w:t>
      </w:r>
      <w:r w:rsidR="000A4365" w:rsidRPr="008A1C74">
        <w:rPr>
          <w:rFonts w:ascii="Times New Roman" w:eastAsiaTheme="minorEastAsia" w:hAnsi="Times New Roman"/>
          <w:b/>
          <w:lang w:val="ru-RU"/>
        </w:rPr>
        <w:t>10 мифов об аут</w:t>
      </w:r>
      <w:r>
        <w:rPr>
          <w:rFonts w:ascii="Times New Roman" w:eastAsiaTheme="minorEastAsia" w:hAnsi="Times New Roman"/>
          <w:b/>
          <w:lang w:val="ru-RU"/>
        </w:rPr>
        <w:t xml:space="preserve">изме, </w:t>
      </w:r>
      <w:r w:rsidR="00124AE3">
        <w:rPr>
          <w:rFonts w:ascii="Times New Roman" w:eastAsiaTheme="minorEastAsia" w:hAnsi="Times New Roman"/>
          <w:b/>
          <w:lang w:val="ru-RU"/>
        </w:rPr>
        <w:t xml:space="preserve">в </w:t>
      </w:r>
      <w:r w:rsidR="000A4365" w:rsidRPr="008A1C74">
        <w:rPr>
          <w:rFonts w:ascii="Times New Roman" w:eastAsiaTheme="minorEastAsia" w:hAnsi="Times New Roman"/>
          <w:b/>
          <w:lang w:val="ru-RU"/>
        </w:rPr>
        <w:t>которые не стоит верить.</w:t>
      </w:r>
    </w:p>
    <w:p w:rsidR="000A4365" w:rsidRPr="008A1C74" w:rsidRDefault="000A4365" w:rsidP="000A4365">
      <w:pPr>
        <w:jc w:val="both"/>
        <w:rPr>
          <w:rFonts w:ascii="Times New Roman" w:eastAsiaTheme="minorEastAsia" w:hAnsi="Times New Roman"/>
          <w:lang w:val="ru-RU"/>
        </w:rPr>
      </w:pPr>
      <w:r w:rsidRPr="008A1C74">
        <w:rPr>
          <w:rFonts w:ascii="Times New Roman" w:eastAsiaTheme="minorEastAsia" w:hAnsi="Times New Roman"/>
          <w:b/>
          <w:lang w:val="ru-RU"/>
        </w:rPr>
        <w:t>Миф 1:</w:t>
      </w:r>
      <w:r w:rsidRPr="008A1C74">
        <w:rPr>
          <w:rFonts w:ascii="Times New Roman" w:eastAsiaTheme="minorEastAsia" w:hAnsi="Times New Roman"/>
          <w:lang w:val="ru-RU"/>
        </w:rPr>
        <w:t xml:space="preserve">Люди с аутизмом абсолютно </w:t>
      </w:r>
      <w:proofErr w:type="spellStart"/>
      <w:proofErr w:type="gramStart"/>
      <w:r w:rsidRPr="008A1C74">
        <w:rPr>
          <w:rFonts w:ascii="Times New Roman" w:eastAsiaTheme="minorEastAsia" w:hAnsi="Times New Roman"/>
          <w:lang w:val="ru-RU"/>
        </w:rPr>
        <w:t>не</w:t>
      </w:r>
      <w:r w:rsidR="008A1C74">
        <w:rPr>
          <w:rFonts w:ascii="Times New Roman" w:eastAsiaTheme="minorEastAsia" w:hAnsi="Times New Roman"/>
          <w:lang w:val="ru-RU"/>
        </w:rPr>
        <w:t>-</w:t>
      </w:r>
      <w:r w:rsidRPr="008A1C74">
        <w:rPr>
          <w:rFonts w:ascii="Times New Roman" w:eastAsiaTheme="minorEastAsia" w:hAnsi="Times New Roman"/>
          <w:lang w:val="ru-RU"/>
        </w:rPr>
        <w:t>эмоциональные</w:t>
      </w:r>
      <w:proofErr w:type="spellEnd"/>
      <w:proofErr w:type="gramEnd"/>
    </w:p>
    <w:p w:rsidR="008A1C74" w:rsidRPr="008A1C74" w:rsidRDefault="008A1C74" w:rsidP="000A4365">
      <w:pPr>
        <w:jc w:val="both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b/>
          <w:lang w:val="ru-RU"/>
        </w:rPr>
        <w:t xml:space="preserve">Миф </w:t>
      </w:r>
      <w:r w:rsidRPr="008A1C74">
        <w:rPr>
          <w:rFonts w:ascii="Times New Roman" w:eastAsiaTheme="minorEastAsia" w:hAnsi="Times New Roman"/>
          <w:b/>
          <w:lang w:val="ru-RU"/>
        </w:rPr>
        <w:t>2:</w:t>
      </w:r>
      <w:r w:rsidRPr="008A1C74">
        <w:rPr>
          <w:rFonts w:ascii="Times New Roman" w:eastAsiaTheme="minorEastAsia" w:hAnsi="Times New Roman"/>
          <w:lang w:val="ru-RU"/>
        </w:rPr>
        <w:t>Аутисты предпочитают оставаться в изоляции</w:t>
      </w:r>
    </w:p>
    <w:p w:rsidR="008A1C74" w:rsidRDefault="008A1C74" w:rsidP="000A4365">
      <w:pPr>
        <w:jc w:val="both"/>
        <w:rPr>
          <w:rFonts w:ascii="Times New Roman" w:eastAsiaTheme="minorEastAsia" w:hAnsi="Times New Roman"/>
          <w:lang w:val="ru-RU"/>
        </w:rPr>
      </w:pPr>
      <w:r w:rsidRPr="008A1C74">
        <w:rPr>
          <w:rFonts w:ascii="Times New Roman" w:eastAsiaTheme="minorEastAsia" w:hAnsi="Times New Roman"/>
          <w:b/>
          <w:lang w:val="ru-RU"/>
        </w:rPr>
        <w:t>Миф 3:</w:t>
      </w:r>
      <w:r w:rsidRPr="008A1C74">
        <w:rPr>
          <w:rFonts w:ascii="Times New Roman" w:eastAsiaTheme="minorEastAsia" w:hAnsi="Times New Roman"/>
          <w:lang w:val="ru-RU"/>
        </w:rPr>
        <w:t xml:space="preserve">Они все склонны к насилию </w:t>
      </w:r>
    </w:p>
    <w:p w:rsidR="008A1C74" w:rsidRDefault="008A1C74" w:rsidP="000A4365">
      <w:pPr>
        <w:jc w:val="both"/>
        <w:rPr>
          <w:rFonts w:ascii="Times New Roman" w:eastAsiaTheme="minorEastAsia" w:hAnsi="Times New Roman"/>
          <w:lang w:val="ru-RU"/>
        </w:rPr>
      </w:pPr>
      <w:r w:rsidRPr="008A1C74">
        <w:rPr>
          <w:rFonts w:ascii="Times New Roman" w:eastAsiaTheme="minorEastAsia" w:hAnsi="Times New Roman"/>
          <w:b/>
          <w:lang w:val="ru-RU"/>
        </w:rPr>
        <w:t>Миф 4:</w:t>
      </w:r>
      <w:r w:rsidRPr="008A1C74">
        <w:rPr>
          <w:rFonts w:ascii="Times New Roman" w:eastAsiaTheme="minorEastAsia" w:hAnsi="Times New Roman"/>
          <w:lang w:val="ru-RU"/>
        </w:rPr>
        <w:t xml:space="preserve">Все люди с расстройствами </w:t>
      </w:r>
      <w:proofErr w:type="spellStart"/>
      <w:r w:rsidRPr="008A1C74">
        <w:rPr>
          <w:rFonts w:ascii="Times New Roman" w:eastAsiaTheme="minorEastAsia" w:hAnsi="Times New Roman"/>
          <w:lang w:val="ru-RU"/>
        </w:rPr>
        <w:t>аути</w:t>
      </w:r>
      <w:r>
        <w:rPr>
          <w:rFonts w:ascii="Times New Roman" w:eastAsiaTheme="minorEastAsia" w:hAnsi="Times New Roman"/>
          <w:lang w:val="ru-RU"/>
        </w:rPr>
        <w:t>-</w:t>
      </w:r>
      <w:r w:rsidRPr="008A1C74">
        <w:rPr>
          <w:rFonts w:ascii="Times New Roman" w:eastAsiaTheme="minorEastAsia" w:hAnsi="Times New Roman"/>
          <w:lang w:val="ru-RU"/>
        </w:rPr>
        <w:t>ческого</w:t>
      </w:r>
      <w:proofErr w:type="spellEnd"/>
      <w:r w:rsidRPr="008A1C74">
        <w:rPr>
          <w:rFonts w:ascii="Times New Roman" w:eastAsiaTheme="minorEastAsia" w:hAnsi="Times New Roman"/>
          <w:lang w:val="ru-RU"/>
        </w:rPr>
        <w:t xml:space="preserve"> спектра </w:t>
      </w:r>
      <w:proofErr w:type="spellStart"/>
      <w:r w:rsidRPr="008A1C74">
        <w:rPr>
          <w:rFonts w:ascii="Times New Roman" w:eastAsiaTheme="minorEastAsia" w:hAnsi="Times New Roman"/>
          <w:lang w:val="ru-RU"/>
        </w:rPr>
        <w:t>одарение</w:t>
      </w:r>
      <w:proofErr w:type="spellEnd"/>
    </w:p>
    <w:p w:rsidR="008A1C74" w:rsidRPr="008A1C74" w:rsidRDefault="008A1C74" w:rsidP="000A4365">
      <w:pPr>
        <w:jc w:val="both"/>
        <w:rPr>
          <w:rFonts w:ascii="Times New Roman" w:eastAsiaTheme="minorEastAsia" w:hAnsi="Times New Roman"/>
          <w:lang w:val="ru-RU"/>
        </w:rPr>
      </w:pPr>
      <w:r w:rsidRPr="008A1C74">
        <w:rPr>
          <w:rFonts w:ascii="Times New Roman" w:eastAsiaTheme="minorEastAsia" w:hAnsi="Times New Roman"/>
          <w:b/>
          <w:lang w:val="ru-RU"/>
        </w:rPr>
        <w:t>Миф 5:</w:t>
      </w:r>
      <w:r w:rsidRPr="008A1C74">
        <w:rPr>
          <w:rFonts w:ascii="Times New Roman" w:eastAsiaTheme="minorEastAsia" w:hAnsi="Times New Roman"/>
          <w:lang w:val="ru-RU"/>
        </w:rPr>
        <w:t>Они не способны понять простые вещи</w:t>
      </w:r>
    </w:p>
    <w:p w:rsidR="008A1C74" w:rsidRDefault="008A1C74" w:rsidP="000A4365">
      <w:pPr>
        <w:jc w:val="both"/>
        <w:rPr>
          <w:rFonts w:ascii="Times New Roman" w:eastAsiaTheme="minorEastAsia" w:hAnsi="Times New Roman"/>
          <w:lang w:val="ru-RU"/>
        </w:rPr>
      </w:pPr>
      <w:r w:rsidRPr="008A1C74">
        <w:rPr>
          <w:rFonts w:ascii="Times New Roman" w:eastAsiaTheme="minorEastAsia" w:hAnsi="Times New Roman"/>
          <w:b/>
          <w:lang w:val="ru-RU"/>
        </w:rPr>
        <w:t>Миф</w:t>
      </w:r>
      <w:r>
        <w:rPr>
          <w:rFonts w:ascii="Times New Roman" w:eastAsiaTheme="minorEastAsia" w:hAnsi="Times New Roman"/>
          <w:b/>
          <w:lang w:val="ru-RU"/>
        </w:rPr>
        <w:t xml:space="preserve"> </w:t>
      </w:r>
      <w:r w:rsidRPr="008A1C74">
        <w:rPr>
          <w:rFonts w:ascii="Times New Roman" w:eastAsiaTheme="minorEastAsia" w:hAnsi="Times New Roman"/>
          <w:b/>
          <w:lang w:val="ru-RU"/>
        </w:rPr>
        <w:t>6</w:t>
      </w:r>
      <w:r>
        <w:rPr>
          <w:rFonts w:ascii="Times New Roman" w:eastAsiaTheme="minorEastAsia" w:hAnsi="Times New Roman"/>
          <w:b/>
          <w:lang w:val="ru-RU"/>
        </w:rPr>
        <w:t>:</w:t>
      </w:r>
      <w:r>
        <w:rPr>
          <w:rFonts w:ascii="Times New Roman" w:eastAsiaTheme="minorEastAsia" w:hAnsi="Times New Roman"/>
          <w:lang w:val="ru-RU"/>
        </w:rPr>
        <w:t>Вакцины вызывают аутизм</w:t>
      </w:r>
    </w:p>
    <w:p w:rsidR="008A1C74" w:rsidRDefault="008A1C74" w:rsidP="000A4365">
      <w:pPr>
        <w:jc w:val="both"/>
        <w:rPr>
          <w:rFonts w:ascii="Times New Roman" w:eastAsiaTheme="minorEastAsia" w:hAnsi="Times New Roman"/>
          <w:lang w:val="ru-RU"/>
        </w:rPr>
      </w:pPr>
      <w:r w:rsidRPr="002D39C7">
        <w:rPr>
          <w:rFonts w:ascii="Times New Roman" w:eastAsiaTheme="minorEastAsia" w:hAnsi="Times New Roman"/>
          <w:b/>
          <w:lang w:val="ru-RU"/>
        </w:rPr>
        <w:t>Миф</w:t>
      </w:r>
      <w:r w:rsidR="002D39C7" w:rsidRPr="002D39C7">
        <w:rPr>
          <w:rFonts w:ascii="Times New Roman" w:eastAsiaTheme="minorEastAsia" w:hAnsi="Times New Roman"/>
          <w:b/>
          <w:lang w:val="ru-RU"/>
        </w:rPr>
        <w:t xml:space="preserve"> 7:</w:t>
      </w:r>
      <w:r w:rsidR="0059295B" w:rsidRPr="0059295B">
        <w:rPr>
          <w:rFonts w:ascii="Times New Roman" w:eastAsiaTheme="minorEastAsia" w:hAnsi="Times New Roman"/>
          <w:lang w:val="ru-RU"/>
        </w:rPr>
        <w:t xml:space="preserve">Дети с аутизмом не поддаются </w:t>
      </w:r>
      <w:proofErr w:type="spellStart"/>
      <w:proofErr w:type="gramStart"/>
      <w:r w:rsidR="0059295B" w:rsidRPr="0059295B">
        <w:rPr>
          <w:rFonts w:ascii="Times New Roman" w:eastAsiaTheme="minorEastAsia" w:hAnsi="Times New Roman"/>
          <w:lang w:val="ru-RU"/>
        </w:rPr>
        <w:t>вос</w:t>
      </w:r>
      <w:r w:rsidR="0059295B">
        <w:rPr>
          <w:rFonts w:ascii="Times New Roman" w:eastAsiaTheme="minorEastAsia" w:hAnsi="Times New Roman"/>
          <w:lang w:val="ru-RU"/>
        </w:rPr>
        <w:t>-</w:t>
      </w:r>
      <w:r w:rsidR="0059295B" w:rsidRPr="0059295B">
        <w:rPr>
          <w:rFonts w:ascii="Times New Roman" w:eastAsiaTheme="minorEastAsia" w:hAnsi="Times New Roman"/>
          <w:lang w:val="ru-RU"/>
        </w:rPr>
        <w:t>питанию</w:t>
      </w:r>
      <w:proofErr w:type="spellEnd"/>
      <w:proofErr w:type="gramEnd"/>
    </w:p>
    <w:p w:rsidR="0059295B" w:rsidRDefault="0059295B" w:rsidP="000A4365">
      <w:pPr>
        <w:jc w:val="both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b/>
          <w:lang w:val="ru-RU"/>
        </w:rPr>
        <w:t>Миф 8:</w:t>
      </w:r>
      <w:r>
        <w:rPr>
          <w:rFonts w:ascii="Times New Roman" w:eastAsiaTheme="minorEastAsia" w:hAnsi="Times New Roman"/>
          <w:lang w:val="ru-RU"/>
        </w:rPr>
        <w:t>Если вы знаете одного человека с аутизмом, вы знаете всех</w:t>
      </w:r>
    </w:p>
    <w:p w:rsidR="008A1C74" w:rsidRDefault="0059295B" w:rsidP="000A4365">
      <w:pPr>
        <w:jc w:val="both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b/>
          <w:lang w:val="ru-RU"/>
        </w:rPr>
        <w:t>Миф 9:</w:t>
      </w:r>
      <w:r>
        <w:rPr>
          <w:rFonts w:ascii="Times New Roman" w:eastAsiaTheme="minorEastAsia" w:hAnsi="Times New Roman"/>
          <w:lang w:val="ru-RU"/>
        </w:rPr>
        <w:t>Люди с аутизмом эгоистичны и безразличны</w:t>
      </w:r>
    </w:p>
    <w:p w:rsidR="0059295B" w:rsidRDefault="0059295B" w:rsidP="000A4365">
      <w:pPr>
        <w:jc w:val="both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b/>
          <w:lang w:val="ru-RU"/>
        </w:rPr>
        <w:t xml:space="preserve">Миф 10: </w:t>
      </w:r>
      <w:r>
        <w:rPr>
          <w:rFonts w:ascii="Times New Roman" w:eastAsiaTheme="minorEastAsia" w:hAnsi="Times New Roman"/>
          <w:lang w:val="ru-RU"/>
        </w:rPr>
        <w:t>Грядет эпидемия аутизма</w:t>
      </w:r>
    </w:p>
    <w:p w:rsidR="00703F5F" w:rsidRDefault="00703F5F" w:rsidP="00703F5F">
      <w:pPr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703F5F" w:rsidRDefault="00703F5F" w:rsidP="00703F5F">
      <w:pPr>
        <w:jc w:val="center"/>
        <w:rPr>
          <w:rFonts w:ascii="Times New Roman" w:eastAsiaTheme="minorEastAsia" w:hAnsi="Times New Roman"/>
          <w:b/>
          <w:lang w:val="ru-RU"/>
        </w:rPr>
      </w:pPr>
    </w:p>
    <w:p w:rsidR="0059295B" w:rsidRDefault="0059295B" w:rsidP="00703F5F">
      <w:pPr>
        <w:jc w:val="center"/>
        <w:rPr>
          <w:rFonts w:ascii="Times New Roman" w:eastAsiaTheme="minorEastAsia" w:hAnsi="Times New Roman"/>
          <w:b/>
          <w:lang w:val="ru-RU"/>
        </w:rPr>
      </w:pPr>
      <w:r>
        <w:rPr>
          <w:rFonts w:ascii="Times New Roman" w:eastAsiaTheme="minorEastAsia" w:hAnsi="Times New Roman"/>
          <w:b/>
          <w:lang w:val="ru-RU"/>
        </w:rPr>
        <w:t xml:space="preserve">Как общаться с </w:t>
      </w:r>
      <w:proofErr w:type="spellStart"/>
      <w:r>
        <w:rPr>
          <w:rFonts w:ascii="Times New Roman" w:eastAsiaTheme="minorEastAsia" w:hAnsi="Times New Roman"/>
          <w:b/>
          <w:lang w:val="ru-RU"/>
        </w:rPr>
        <w:t>аутистами</w:t>
      </w:r>
      <w:proofErr w:type="spellEnd"/>
      <w:r>
        <w:rPr>
          <w:rFonts w:ascii="Times New Roman" w:eastAsiaTheme="minorEastAsia" w:hAnsi="Times New Roman"/>
          <w:b/>
          <w:lang w:val="ru-RU"/>
        </w:rPr>
        <w:t>?</w:t>
      </w:r>
    </w:p>
    <w:p w:rsidR="0059295B" w:rsidRDefault="0059295B" w:rsidP="000A4365">
      <w:pPr>
        <w:jc w:val="both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lang w:val="ru-RU"/>
        </w:rPr>
        <w:t>Советы от взрослого человека с аутизмом</w:t>
      </w:r>
      <w:r w:rsidR="00703F5F">
        <w:rPr>
          <w:rFonts w:ascii="Times New Roman" w:eastAsiaTheme="minorEastAsia" w:hAnsi="Times New Roman"/>
          <w:lang w:val="ru-RU"/>
        </w:rPr>
        <w:t>:</w:t>
      </w:r>
      <w:r>
        <w:rPr>
          <w:rFonts w:ascii="Times New Roman" w:eastAsiaTheme="minorEastAsia" w:hAnsi="Times New Roman"/>
          <w:lang w:val="ru-RU"/>
        </w:rPr>
        <w:t xml:space="preserve"> </w:t>
      </w:r>
    </w:p>
    <w:p w:rsidR="0059295B" w:rsidRDefault="0059295B" w:rsidP="00124AE3">
      <w:pPr>
        <w:pStyle w:val="aa"/>
        <w:numPr>
          <w:ilvl w:val="0"/>
          <w:numId w:val="5"/>
        </w:numPr>
        <w:ind w:left="426" w:hanging="284"/>
        <w:jc w:val="both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lang w:val="ru-RU"/>
        </w:rPr>
        <w:t>Пожалуйста</w:t>
      </w:r>
      <w:r w:rsidR="00403BAD">
        <w:rPr>
          <w:rFonts w:ascii="Times New Roman" w:eastAsiaTheme="minorEastAsia" w:hAnsi="Times New Roman"/>
          <w:lang w:val="ru-RU"/>
        </w:rPr>
        <w:t>,</w:t>
      </w:r>
      <w:r>
        <w:rPr>
          <w:rFonts w:ascii="Times New Roman" w:eastAsiaTheme="minorEastAsia" w:hAnsi="Times New Roman"/>
          <w:lang w:val="ru-RU"/>
        </w:rPr>
        <w:t xml:space="preserve"> не забывайте, что трудности с коммуникацией типичны для аутизма. Нам трудно воспринимать социальные сигналы или язык тела.</w:t>
      </w:r>
    </w:p>
    <w:p w:rsidR="00403BAD" w:rsidRDefault="00403BAD" w:rsidP="00124AE3">
      <w:pPr>
        <w:pStyle w:val="aa"/>
        <w:numPr>
          <w:ilvl w:val="0"/>
          <w:numId w:val="5"/>
        </w:numPr>
        <w:ind w:left="426" w:hanging="284"/>
        <w:jc w:val="both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lang w:val="ru-RU"/>
        </w:rPr>
        <w:t>Мы понимаем слова буквально, и нам сложно читать между строк. В результате мы можем задава</w:t>
      </w:r>
      <w:r w:rsidR="00124AE3">
        <w:rPr>
          <w:rFonts w:ascii="Times New Roman" w:eastAsiaTheme="minorEastAsia" w:hAnsi="Times New Roman"/>
          <w:lang w:val="ru-RU"/>
        </w:rPr>
        <w:t>ть кучу вопросов, чтобы прояснить, что вы имели в виду.</w:t>
      </w:r>
    </w:p>
    <w:p w:rsidR="00124AE3" w:rsidRDefault="00124AE3" w:rsidP="00124AE3">
      <w:pPr>
        <w:pStyle w:val="aa"/>
        <w:numPr>
          <w:ilvl w:val="0"/>
          <w:numId w:val="5"/>
        </w:numPr>
        <w:ind w:left="426" w:hanging="284"/>
        <w:jc w:val="both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lang w:val="ru-RU"/>
        </w:rPr>
        <w:t>Пожалуйста, не надо обижаться на наш стиль общения. Мы склонны к прямолинейности, честности и откровенности.</w:t>
      </w:r>
    </w:p>
    <w:p w:rsidR="00124AE3" w:rsidRDefault="00124AE3" w:rsidP="00124AE3">
      <w:pPr>
        <w:pStyle w:val="aa"/>
        <w:numPr>
          <w:ilvl w:val="0"/>
          <w:numId w:val="5"/>
        </w:numPr>
        <w:ind w:left="426" w:hanging="284"/>
        <w:jc w:val="both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lang w:val="ru-RU"/>
        </w:rPr>
        <w:t>Пожалуйста, не ожидайте от нас взгляда в глаза, это вызывает у нас дискомфорт.</w:t>
      </w:r>
    </w:p>
    <w:p w:rsidR="00124AE3" w:rsidRDefault="00124AE3" w:rsidP="00124AE3">
      <w:pPr>
        <w:pStyle w:val="aa"/>
        <w:numPr>
          <w:ilvl w:val="0"/>
          <w:numId w:val="5"/>
        </w:numPr>
        <w:ind w:left="426" w:hanging="284"/>
        <w:jc w:val="both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lang w:val="ru-RU"/>
        </w:rPr>
        <w:t xml:space="preserve">Пожалуйста, не надо говорить с нами снисходительно, обращайтесь, с нами как </w:t>
      </w:r>
      <w:proofErr w:type="gramStart"/>
      <w:r>
        <w:rPr>
          <w:rFonts w:ascii="Times New Roman" w:eastAsiaTheme="minorEastAsia" w:hAnsi="Times New Roman"/>
          <w:lang w:val="ru-RU"/>
        </w:rPr>
        <w:t>с</w:t>
      </w:r>
      <w:proofErr w:type="gramEnd"/>
      <w:r>
        <w:rPr>
          <w:rFonts w:ascii="Times New Roman" w:eastAsiaTheme="minorEastAsia" w:hAnsi="Times New Roman"/>
          <w:lang w:val="ru-RU"/>
        </w:rPr>
        <w:t xml:space="preserve"> равными.</w:t>
      </w:r>
    </w:p>
    <w:p w:rsidR="00124AE3" w:rsidRDefault="00124AE3" w:rsidP="00124AE3">
      <w:pPr>
        <w:pStyle w:val="aa"/>
        <w:numPr>
          <w:ilvl w:val="0"/>
          <w:numId w:val="5"/>
        </w:numPr>
        <w:ind w:left="426" w:hanging="284"/>
        <w:jc w:val="both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lang w:val="ru-RU"/>
        </w:rPr>
        <w:t>Пожалуйста, не говорите очень громко и не кричите. Это вызывает выброс адреналина в организме. Мне это не нравится.</w:t>
      </w:r>
    </w:p>
    <w:p w:rsidR="00124AE3" w:rsidRPr="00124AE3" w:rsidRDefault="00124AE3" w:rsidP="00124AE3">
      <w:pPr>
        <w:pStyle w:val="aa"/>
        <w:numPr>
          <w:ilvl w:val="0"/>
          <w:numId w:val="5"/>
        </w:numPr>
        <w:ind w:left="426" w:hanging="284"/>
        <w:jc w:val="both"/>
        <w:rPr>
          <w:rFonts w:ascii="Times New Roman" w:eastAsiaTheme="minorEastAsia" w:hAnsi="Times New Roman"/>
          <w:lang w:val="ru-RU"/>
        </w:rPr>
      </w:pPr>
      <w:r>
        <w:rPr>
          <w:rFonts w:ascii="Times New Roman" w:eastAsiaTheme="minorEastAsia" w:hAnsi="Times New Roman"/>
          <w:lang w:val="ru-RU"/>
        </w:rPr>
        <w:t>Пожалуйста, НЕ НАДО трогать нас без предупреждения. Это нас пугает.</w:t>
      </w:r>
    </w:p>
    <w:p w:rsidR="000A4365" w:rsidRDefault="000A4365" w:rsidP="00703F5F">
      <w:pPr>
        <w:spacing w:after="200" w:line="276" w:lineRule="auto"/>
        <w:rPr>
          <w:rFonts w:ascii="Times New Roman" w:eastAsiaTheme="minorEastAsia" w:hAnsi="Times New Roman"/>
          <w:b/>
          <w:sz w:val="28"/>
          <w:szCs w:val="28"/>
          <w:lang w:val="ru-RU"/>
        </w:rPr>
      </w:pPr>
    </w:p>
    <w:sectPr w:rsidR="000A4365" w:rsidSect="00737F55">
      <w:type w:val="continuous"/>
      <w:pgSz w:w="16838" w:h="11906" w:orient="landscape" w:code="9"/>
      <w:pgMar w:top="425" w:right="1134" w:bottom="851" w:left="1134" w:header="709" w:footer="709" w:gutter="0"/>
      <w:cols w:num="3" w:space="4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6229"/>
      </v:shape>
    </w:pict>
  </w:numPicBullet>
  <w:abstractNum w:abstractNumId="0">
    <w:nsid w:val="2AF94150"/>
    <w:multiLevelType w:val="hybridMultilevel"/>
    <w:tmpl w:val="C1A4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85BAA"/>
    <w:multiLevelType w:val="hybridMultilevel"/>
    <w:tmpl w:val="9E9A0A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C3BDC"/>
    <w:multiLevelType w:val="hybridMultilevel"/>
    <w:tmpl w:val="57D6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4915"/>
    <w:multiLevelType w:val="hybridMultilevel"/>
    <w:tmpl w:val="DC90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53D0E"/>
    <w:multiLevelType w:val="hybridMultilevel"/>
    <w:tmpl w:val="1DB40C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bookFoldPrintingSheets w:val="-4"/>
  <w:drawingGridHorizontalSpacing w:val="120"/>
  <w:displayHorizontalDrawingGridEvery w:val="2"/>
  <w:characterSpacingControl w:val="doNotCompress"/>
  <w:compat/>
  <w:rsids>
    <w:rsidRoot w:val="00441027"/>
    <w:rsid w:val="00032989"/>
    <w:rsid w:val="000A4365"/>
    <w:rsid w:val="00124AE3"/>
    <w:rsid w:val="00146767"/>
    <w:rsid w:val="001A3727"/>
    <w:rsid w:val="002D39C7"/>
    <w:rsid w:val="00355011"/>
    <w:rsid w:val="003B3E75"/>
    <w:rsid w:val="00403BAD"/>
    <w:rsid w:val="00441027"/>
    <w:rsid w:val="00471A6C"/>
    <w:rsid w:val="004A2D52"/>
    <w:rsid w:val="0059295B"/>
    <w:rsid w:val="005E2131"/>
    <w:rsid w:val="00703F5F"/>
    <w:rsid w:val="00737F55"/>
    <w:rsid w:val="008A1C74"/>
    <w:rsid w:val="008D02CA"/>
    <w:rsid w:val="008D14C5"/>
    <w:rsid w:val="009E2E26"/>
    <w:rsid w:val="009F05C3"/>
    <w:rsid w:val="00A314E7"/>
    <w:rsid w:val="00AB4CF8"/>
    <w:rsid w:val="00AE0D5A"/>
    <w:rsid w:val="00B91F37"/>
    <w:rsid w:val="00BA6574"/>
    <w:rsid w:val="00BB4DFB"/>
    <w:rsid w:val="00BE1A6F"/>
    <w:rsid w:val="00BF6A52"/>
    <w:rsid w:val="00BF7D38"/>
    <w:rsid w:val="00C76673"/>
    <w:rsid w:val="00CD7688"/>
    <w:rsid w:val="00D672BF"/>
    <w:rsid w:val="00D7414A"/>
    <w:rsid w:val="00E26EDE"/>
    <w:rsid w:val="00EE0BE1"/>
    <w:rsid w:val="00F265A9"/>
    <w:rsid w:val="00F4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0D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D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D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D5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D5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D5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D5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D5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D5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D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0D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0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0D5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0D5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0D5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0D5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0D5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0D5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E0D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E0D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0D5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E0D5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E0D5A"/>
    <w:rPr>
      <w:b/>
      <w:bCs/>
    </w:rPr>
  </w:style>
  <w:style w:type="character" w:styleId="a8">
    <w:name w:val="Emphasis"/>
    <w:basedOn w:val="a0"/>
    <w:uiPriority w:val="20"/>
    <w:qFormat/>
    <w:rsid w:val="00AE0D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0D5A"/>
    <w:rPr>
      <w:szCs w:val="32"/>
    </w:rPr>
  </w:style>
  <w:style w:type="paragraph" w:styleId="aa">
    <w:name w:val="List Paragraph"/>
    <w:basedOn w:val="a"/>
    <w:uiPriority w:val="34"/>
    <w:qFormat/>
    <w:rsid w:val="00AE0D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0D5A"/>
    <w:rPr>
      <w:i/>
    </w:rPr>
  </w:style>
  <w:style w:type="character" w:customStyle="1" w:styleId="22">
    <w:name w:val="Цитата 2 Знак"/>
    <w:basedOn w:val="a0"/>
    <w:link w:val="21"/>
    <w:uiPriority w:val="29"/>
    <w:rsid w:val="00AE0D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0D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E0D5A"/>
    <w:rPr>
      <w:b/>
      <w:i/>
      <w:sz w:val="24"/>
    </w:rPr>
  </w:style>
  <w:style w:type="character" w:styleId="ad">
    <w:name w:val="Subtle Emphasis"/>
    <w:uiPriority w:val="19"/>
    <w:qFormat/>
    <w:rsid w:val="00AE0D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0D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0D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0D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0D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0D5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102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2019-08-06T12:00:00Z</cp:lastPrinted>
  <dcterms:created xsi:type="dcterms:W3CDTF">2019-08-01T20:04:00Z</dcterms:created>
  <dcterms:modified xsi:type="dcterms:W3CDTF">2019-08-06T12:02:00Z</dcterms:modified>
</cp:coreProperties>
</file>